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FA" w:rsidRPr="00F02EFC" w:rsidRDefault="003768FA" w:rsidP="003768F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3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768FA" w:rsidRPr="00F02EFC" w:rsidRDefault="003768FA" w:rsidP="003768FA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3768FA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Pr="00F02EFC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7951F6">
        <w:rPr>
          <w:rFonts w:ascii="Times New Roman" w:hAnsi="Times New Roman"/>
          <w:sz w:val="28"/>
          <w:szCs w:val="28"/>
        </w:rPr>
        <w:t>31.05.2019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7951F6">
        <w:rPr>
          <w:rFonts w:ascii="Times New Roman" w:hAnsi="Times New Roman"/>
          <w:sz w:val="28"/>
          <w:szCs w:val="28"/>
        </w:rPr>
        <w:t>632</w:t>
      </w:r>
      <w:bookmarkStart w:id="0" w:name="_GoBack"/>
      <w:bookmarkEnd w:id="0"/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768FA" w:rsidRPr="00F02EFC" w:rsidRDefault="003768FA" w:rsidP="003768FA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Выдача разрешений на ввод в эксплуатацию объектов капитального строительства»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</w:t>
      </w:r>
      <w:proofErr w:type="spellStart"/>
      <w:r w:rsidRPr="00F02EFC">
        <w:rPr>
          <w:rFonts w:ascii="Times New Roman" w:hAnsi="Times New Roman"/>
          <w:b/>
          <w:i/>
          <w:iCs/>
          <w:sz w:val="28"/>
          <w:szCs w:val="28"/>
        </w:rPr>
        <w:t>Кушвинского</w:t>
      </w:r>
      <w:proofErr w:type="spellEnd"/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городского округа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3768FA" w:rsidRPr="00A60C77" w:rsidRDefault="003768FA" w:rsidP="003768FA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от 27 июля 2010 года № 210-ФЗ «Об организации предоставления государственных и муниципальных услуг», руководствуясь Уставом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округа, </w:t>
      </w:r>
      <w:r w:rsidR="00E00D80">
        <w:rPr>
          <w:rFonts w:ascii="Times New Roman" w:hAnsi="Times New Roman"/>
          <w:sz w:val="28"/>
          <w:szCs w:val="28"/>
        </w:rPr>
        <w:t xml:space="preserve">протестом прокуратуры города Кушвы от 24.04.2019 № 01-10,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="00827769">
        <w:rPr>
          <w:rFonts w:ascii="Times New Roman" w:hAnsi="Times New Roman"/>
          <w:sz w:val="28"/>
          <w:szCs w:val="28"/>
        </w:rPr>
        <w:t xml:space="preserve"> 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3768FA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Внести</w:t>
      </w:r>
      <w:r w:rsidR="00095A7C">
        <w:rPr>
          <w:rFonts w:ascii="Times New Roman" w:hAnsi="Times New Roman"/>
          <w:color w:val="000000"/>
          <w:sz w:val="28"/>
          <w:szCs w:val="28"/>
        </w:rPr>
        <w:t xml:space="preserve"> изменения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административный регламент предоставления муниципальной услуги «Выдача разрешений на ввод в эксплуатацию объектов капитального строительства» на территории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 от 10.07.2013 № 1209 (с изменениями, внесенными постановлениями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 от 20.06.2014 № 1197,</w:t>
      </w:r>
      <w:r w:rsidR="00672D05">
        <w:rPr>
          <w:rFonts w:ascii="Times New Roman" w:hAnsi="Times New Roman"/>
          <w:color w:val="000000"/>
          <w:sz w:val="28"/>
          <w:szCs w:val="28"/>
        </w:rPr>
        <w:t xml:space="preserve"> от 28.04.2016 № 535,</w:t>
      </w:r>
      <w:r>
        <w:rPr>
          <w:rFonts w:ascii="Times New Roman" w:hAnsi="Times New Roman"/>
          <w:color w:val="000000"/>
          <w:sz w:val="28"/>
          <w:szCs w:val="28"/>
        </w:rPr>
        <w:t xml:space="preserve"> от 30.06.2016 № 890</w:t>
      </w:r>
      <w:r w:rsidR="00643BA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441E">
        <w:rPr>
          <w:rFonts w:ascii="Times New Roman" w:hAnsi="Times New Roman"/>
          <w:color w:val="000000"/>
          <w:sz w:val="28"/>
          <w:szCs w:val="28"/>
        </w:rPr>
        <w:t xml:space="preserve">от 07.09.2016 № 1250, </w:t>
      </w:r>
      <w:r>
        <w:rPr>
          <w:rFonts w:ascii="Times New Roman" w:hAnsi="Times New Roman"/>
          <w:color w:val="000000"/>
          <w:sz w:val="28"/>
          <w:szCs w:val="28"/>
        </w:rPr>
        <w:t>от 16.03.2017 № 307</w:t>
      </w:r>
      <w:r w:rsidR="00D1441E">
        <w:rPr>
          <w:rFonts w:ascii="Times New Roman" w:hAnsi="Times New Roman"/>
          <w:color w:val="000000"/>
          <w:sz w:val="28"/>
          <w:szCs w:val="28"/>
        </w:rPr>
        <w:t xml:space="preserve">, от 22.03.2017 № 338 </w:t>
      </w:r>
      <w:r w:rsidR="00643BA8">
        <w:rPr>
          <w:rFonts w:ascii="Times New Roman" w:hAnsi="Times New Roman"/>
          <w:color w:val="000000"/>
          <w:sz w:val="28"/>
          <w:szCs w:val="28"/>
        </w:rPr>
        <w:t>и от 31.01.2018 № 154</w:t>
      </w:r>
      <w:r>
        <w:rPr>
          <w:rFonts w:ascii="Times New Roman" w:hAnsi="Times New Roman"/>
          <w:color w:val="000000"/>
          <w:sz w:val="28"/>
          <w:szCs w:val="28"/>
        </w:rPr>
        <w:t>), изложив его в новой редакции (прилагается).</w:t>
      </w:r>
    </w:p>
    <w:p w:rsidR="003768FA" w:rsidRPr="00F02EFC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F02EFC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proofErr w:type="spellStart"/>
      <w:r w:rsidRPr="00F02EFC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в сети «Интернет»</w:t>
      </w:r>
      <w:r w:rsidRPr="00F02EFC">
        <w:rPr>
          <w:rFonts w:ascii="Times New Roman" w:hAnsi="Times New Roman"/>
          <w:sz w:val="28"/>
          <w:szCs w:val="28"/>
        </w:rPr>
        <w:t>.</w:t>
      </w:r>
    </w:p>
    <w:p w:rsidR="003768FA" w:rsidRPr="00F02EFC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02EFC">
        <w:rPr>
          <w:rFonts w:ascii="Times New Roman" w:hAnsi="Times New Roman"/>
          <w:sz w:val="28"/>
          <w:szCs w:val="28"/>
        </w:rPr>
        <w:t xml:space="preserve">Контроль </w:t>
      </w:r>
      <w:r w:rsidR="00827769">
        <w:rPr>
          <w:rFonts w:ascii="Times New Roman" w:hAnsi="Times New Roman"/>
          <w:sz w:val="28"/>
          <w:szCs w:val="28"/>
        </w:rPr>
        <w:t>за</w:t>
      </w:r>
      <w:r w:rsidRPr="00F02EFC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F02EFC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F02EFC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Pr="00F02EFC">
        <w:rPr>
          <w:rFonts w:ascii="Times New Roman" w:hAnsi="Times New Roman"/>
          <w:sz w:val="28"/>
          <w:szCs w:val="28"/>
        </w:rPr>
        <w:t>Выприцкую</w:t>
      </w:r>
      <w:proofErr w:type="spellEnd"/>
      <w:r w:rsidRPr="00F02EFC">
        <w:rPr>
          <w:rFonts w:ascii="Times New Roman" w:hAnsi="Times New Roman"/>
          <w:sz w:val="28"/>
          <w:szCs w:val="28"/>
        </w:rPr>
        <w:t xml:space="preserve"> И.Е.</w:t>
      </w:r>
    </w:p>
    <w:p w:rsidR="003768FA" w:rsidRPr="00F02EFC" w:rsidRDefault="003768FA" w:rsidP="003768FA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16A96" w:rsidRDefault="00716A96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Pr="00F02EFC" w:rsidRDefault="005B22EB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AD5E9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3768FA" w:rsidRPr="00F02E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8FA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3768FA"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3768FA" w:rsidRPr="00F02EFC">
        <w:rPr>
          <w:rFonts w:ascii="Times New Roman" w:hAnsi="Times New Roman"/>
          <w:sz w:val="28"/>
          <w:szCs w:val="28"/>
        </w:rPr>
        <w:tab/>
        <w:t xml:space="preserve">              </w:t>
      </w:r>
      <w:r w:rsidR="00AD5E9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D5E98">
        <w:rPr>
          <w:rFonts w:ascii="Times New Roman" w:hAnsi="Times New Roman"/>
          <w:sz w:val="28"/>
          <w:szCs w:val="28"/>
        </w:rPr>
        <w:t xml:space="preserve"> </w:t>
      </w:r>
      <w:r w:rsidR="003768FA" w:rsidRPr="00F02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/>
          <w:sz w:val="28"/>
          <w:szCs w:val="28"/>
        </w:rPr>
        <w:t>Чепрасов</w:t>
      </w:r>
      <w:proofErr w:type="spellEnd"/>
    </w:p>
    <w:p w:rsidR="00AC15B2" w:rsidRDefault="00AC15B2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16A96" w:rsidSect="00C46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68FA"/>
    <w:rsid w:val="00095A7C"/>
    <w:rsid w:val="001846AC"/>
    <w:rsid w:val="00245EEB"/>
    <w:rsid w:val="003768FA"/>
    <w:rsid w:val="003C6D01"/>
    <w:rsid w:val="005B22EB"/>
    <w:rsid w:val="005C1F68"/>
    <w:rsid w:val="00643BA8"/>
    <w:rsid w:val="00672D05"/>
    <w:rsid w:val="00716A96"/>
    <w:rsid w:val="00740FB8"/>
    <w:rsid w:val="007951F6"/>
    <w:rsid w:val="00807001"/>
    <w:rsid w:val="00827769"/>
    <w:rsid w:val="00A47A60"/>
    <w:rsid w:val="00AC15B2"/>
    <w:rsid w:val="00AD5E98"/>
    <w:rsid w:val="00C46731"/>
    <w:rsid w:val="00CE358D"/>
    <w:rsid w:val="00CE7970"/>
    <w:rsid w:val="00CF5D4C"/>
    <w:rsid w:val="00D1441E"/>
    <w:rsid w:val="00E00D80"/>
    <w:rsid w:val="00E11526"/>
    <w:rsid w:val="00F3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8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Konztantinova</cp:lastModifiedBy>
  <cp:revision>2</cp:revision>
  <cp:lastPrinted>2019-05-08T04:07:00Z</cp:lastPrinted>
  <dcterms:created xsi:type="dcterms:W3CDTF">2019-06-03T06:09:00Z</dcterms:created>
  <dcterms:modified xsi:type="dcterms:W3CDTF">2019-06-03T06:09:00Z</dcterms:modified>
</cp:coreProperties>
</file>